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jc w:val="center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Задания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суммативного оценивания за 1 четверть по предмету география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>.</w:t>
      </w:r>
    </w:p>
    <w:p>
      <w:pPr>
        <w:pStyle w:val="1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7-класс</w:t>
      </w:r>
    </w:p>
    <w:p>
      <w:pPr>
        <w:pStyle w:val="1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 Вариант</w:t>
      </w:r>
    </w:p>
    <w:p>
      <w:pPr>
        <w:pStyle w:val="1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1. 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Ученый написавший 17 книг под названием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«География» </w:t>
      </w:r>
    </w:p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А) Страбон</w:t>
      </w:r>
    </w:p>
    <w:p>
      <w:pPr>
        <w:pStyle w:val="9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Б) Птоломей</w:t>
      </w:r>
    </w:p>
    <w:p>
      <w:pPr>
        <w:pStyle w:val="9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С)  Марко  Поло</w:t>
      </w:r>
    </w:p>
    <w:p>
      <w:pPr>
        <w:pStyle w:val="9"/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Д) Эротосфен                                                                                                               [1]</w:t>
      </w: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>
      <w:pPr>
        <w:tabs>
          <w:tab w:val="left" w:pos="8937"/>
        </w:tabs>
        <w:rPr>
          <w:rFonts w:hint="default"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2.  Сопоставить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поверхности литосферных плит.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5411"/>
        <w:gridCol w:w="1944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Гималай образовались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 результате столкновения </w:t>
            </w:r>
          </w:p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Евразийской и Индо -Австралийской плит.</w:t>
            </w:r>
          </w:p>
        </w:tc>
        <w:tc>
          <w:tcPr>
            <w:tcW w:w="1944" w:type="dxa"/>
            <w:vMerge w:val="restart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(Граница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 (субдукция)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Столкновение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Южно -Американской плиты и плиты Наска образовало Анды и Перуанскую впадину.</w:t>
            </w:r>
          </w:p>
        </w:tc>
        <w:tc>
          <w:tcPr>
            <w:tcW w:w="1944" w:type="dxa"/>
            <w:vMerge w:val="continue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(спрединг)</w:t>
            </w:r>
          </w:p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Рифы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- это границы разделения плит и зоны формирования океанского дна.</w:t>
            </w:r>
          </w:p>
        </w:tc>
        <w:tc>
          <w:tcPr>
            <w:tcW w:w="1944" w:type="dxa"/>
            <w:vMerge w:val="continue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(Граница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0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</w:p>
        </w:tc>
        <w:tc>
          <w:tcPr>
            <w:tcW w:w="5411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Курильский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прогиб и Курильские острова образовались в результате Евразийской и Тихоокеанской плит.</w:t>
            </w:r>
          </w:p>
        </w:tc>
        <w:tc>
          <w:tcPr>
            <w:tcW w:w="1944" w:type="dxa"/>
            <w:vMerge w:val="continue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44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(коллизия)</w:t>
            </w:r>
          </w:p>
        </w:tc>
      </w:tr>
    </w:tbl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pStyle w:val="9"/>
        <w:tabs>
          <w:tab w:val="left" w:pos="8937"/>
        </w:tabs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[1]</w:t>
      </w:r>
    </w:p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tabs>
          <w:tab w:val="left" w:pos="8937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>
      <w:pPr>
        <w:pBdr>
          <w:bottom w:val="single" w:color="auto" w:sz="6" w:space="1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3.  Назовите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Центральноазиатский сейсмический пояс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>
      <w:pPr>
        <w:pBdr>
          <w:bottom w:val="single" w:color="auto" w:sz="6" w:space="1"/>
        </w:pBd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[1]</w:t>
      </w:r>
    </w:p>
    <w:p>
      <w:pPr>
        <w:tabs>
          <w:tab w:val="left" w:pos="8937"/>
        </w:tabs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4. Определите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тип предмета по данным картинкам</w:t>
      </w:r>
      <w:r>
        <w:rPr>
          <w:rFonts w:ascii="Times New Roman" w:hAnsi="Times New Roman" w:cs="Times New Roman"/>
          <w:sz w:val="24"/>
          <w:szCs w:val="24"/>
          <w:lang w:val="kk-KZ"/>
        </w:rPr>
        <w:t>:</w:t>
      </w:r>
    </w:p>
    <w:tbl>
      <w:tblPr>
        <w:tblStyle w:val="7"/>
        <w:tblpPr w:leftFromText="180" w:rightFromText="180" w:vertAnchor="text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8" w:hRule="atLeast"/>
        </w:trPr>
        <w:tc>
          <w:tcPr>
            <w:tcW w:w="4503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p>
            <w:pPr>
              <w:tabs>
                <w:tab w:val="left" w:pos="893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1372870</wp:posOffset>
                      </wp:positionH>
                      <wp:positionV relativeFrom="paragraph">
                        <wp:posOffset>647065</wp:posOffset>
                      </wp:positionV>
                      <wp:extent cx="45720" cy="1009650"/>
                      <wp:effectExtent l="76200" t="0" r="50165" b="57150"/>
                      <wp:wrapNone/>
                      <wp:docPr id="1372496436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19" cy="10096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" o:spid="_x0000_s1026" o:spt="32" type="#_x0000_t32" style="position:absolute;left:0pt;flip:x;margin-left:108.1pt;margin-top:50.95pt;height:79.5pt;width:3.6pt;z-index:251660288;mso-width-relative:page;mso-height-relative:page;" filled="f" stroked="t" coordsize="21600,21600" o:gfxdata="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DyFHlLXAAAACwEAAA8AAAAAAAAAAQAgAAAAIgAAAGRycy9kb3ducmV2LnhtbFBLAQIUABQAAAAI&#10;AIdO4kCskiNAJwIAAAYEAAAOAAAAAAAAAAEAIAAAACYBAABkcnMvZTJvRG9jLnhtbFBLBQYAAAAA&#10;BgAGAFkBAAC/BQAAAAA=&#10;">
                      <v:fill on="f" focussize="0,0"/>
                      <v:stroke weight="1.5pt" color="#000000 [3200]" miterlimit="8" joinstyle="miter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drawing>
                <wp:inline distT="0" distB="0" distL="0" distR="0">
                  <wp:extent cx="1733550" cy="1298575"/>
                  <wp:effectExtent l="0" t="0" r="0" b="0"/>
                  <wp:docPr id="28432345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4323458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7723" cy="1302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  <w:p>
            <w:pPr>
              <w:tabs>
                <w:tab w:val="left" w:pos="893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1694180</wp:posOffset>
                      </wp:positionH>
                      <wp:positionV relativeFrom="paragraph">
                        <wp:posOffset>647065</wp:posOffset>
                      </wp:positionV>
                      <wp:extent cx="45720" cy="990600"/>
                      <wp:effectExtent l="38100" t="0" r="69215" b="57150"/>
                      <wp:wrapNone/>
                      <wp:docPr id="2018115837" name="Прямая со стрелко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990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2" o:spid="_x0000_s1026" o:spt="32" type="#_x0000_t32" style="position:absolute;left:0pt;margin-left:133.4pt;margin-top:50.95pt;height:78pt;width:3.6pt;z-index:251661312;mso-width-relative:page;mso-height-relative:page;" filled="f" stroked="t" coordsize="21600,21600" o:gfxdata="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0VD+7tkAAAALAQAADwAAAAAAAAABACAAAAAiAAAAZHJzL2Rvd25yZXYueG1s&#10;UEsBAhQAFAAAAAgAh07iQBQ0540wAgAAHQQAAA4AAAAAAAAAAQAgAAAAKAEAAGRycy9lMm9Eb2Mu&#10;eG1sUEsFBgAAAAAGAAYAWQEAAMoFAAAAAA==&#10;">
                      <v:fill on="f" focussize="0,0"/>
                      <v:stroke weight="1.5pt" color="#000000" miterlimit="8" joinstyle="miter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drawing>
                <wp:inline distT="0" distB="0" distL="0" distR="0">
                  <wp:extent cx="1731645" cy="1298575"/>
                  <wp:effectExtent l="0" t="0" r="1905" b="0"/>
                  <wp:docPr id="141074427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0744279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1645" cy="1298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3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110" w:type="dxa"/>
          </w:tcPr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[2]</w:t>
      </w:r>
      <w:r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eastAsia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5.  А) Используя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 карты атлас,опишите эти страны по заданному плану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kk-KZ"/>
        </w:rPr>
        <w:t>.</w:t>
      </w:r>
    </w:p>
    <w:tbl>
      <w:tblPr>
        <w:tblStyle w:val="3"/>
        <w:tblW w:w="0" w:type="auto"/>
        <w:tblInd w:w="31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88"/>
        <w:gridCol w:w="1819"/>
        <w:gridCol w:w="1677"/>
        <w:gridCol w:w="248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5" w:hRule="exact"/>
        </w:trPr>
        <w:tc>
          <w:tcPr>
            <w:tcW w:w="2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621" w:right="-20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bookmarkStart w:id="0" w:name="_Hlk147866610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Название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 xml:space="preserve">  страны </w:t>
            </w:r>
          </w:p>
        </w:tc>
        <w:tc>
          <w:tcPr>
            <w:tcW w:w="1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393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Канада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Қазақстан</w:t>
            </w:r>
          </w:p>
        </w:tc>
        <w:tc>
          <w:tcPr>
            <w:tcW w:w="16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46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 xml:space="preserve">Китай </w:t>
            </w:r>
          </w:p>
        </w:tc>
        <w:tc>
          <w:tcPr>
            <w:tcW w:w="24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564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 xml:space="preserve">Казахстан 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8" w:hRule="exact"/>
        </w:trPr>
        <w:tc>
          <w:tcPr>
            <w:tcW w:w="2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" w:after="0" w:line="238" w:lineRule="auto"/>
              <w:ind w:left="108" w:right="-20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Столица</w:t>
            </w:r>
          </w:p>
        </w:tc>
        <w:tc>
          <w:tcPr>
            <w:tcW w:w="1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6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4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5" w:hRule="exact"/>
        </w:trPr>
        <w:tc>
          <w:tcPr>
            <w:tcW w:w="2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108" w:right="-20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Рельеф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 xml:space="preserve"> земли</w:t>
            </w:r>
          </w:p>
        </w:tc>
        <w:tc>
          <w:tcPr>
            <w:tcW w:w="1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6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4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5" w:hRule="exact"/>
        </w:trPr>
        <w:tc>
          <w:tcPr>
            <w:tcW w:w="2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108" w:right="-20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Самая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 xml:space="preserve"> высокая точка</w:t>
            </w:r>
          </w:p>
        </w:tc>
        <w:tc>
          <w:tcPr>
            <w:tcW w:w="1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16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4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bookmarkEnd w:id="0"/>
    </w:tbl>
    <w:p>
      <w:pPr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-5057140</wp:posOffset>
                </wp:positionH>
                <wp:positionV relativeFrom="paragraph">
                  <wp:posOffset>469265</wp:posOffset>
                </wp:positionV>
                <wp:extent cx="635" cy="1313815"/>
                <wp:effectExtent l="77470" t="34925" r="74295" b="22860"/>
                <wp:wrapNone/>
                <wp:docPr id="1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31381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flip:y;margin-left:-398.2pt;margin-top:36.95pt;height:103.45pt;width:0.05pt;z-index:251659264;mso-width-relative:page;mso-height-relative:page;" filled="f" stroked="t" coordsize="21600,21600" o:gfxdata="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2fhd/3AAAAAwBAAAPAAAA&#10;AAAAAAEAIAAAACIAAABkcnMvZG93bnJldi54bWxQSwECFAAUAAAACACHTuJAqrkz+RECAAAyBAAA&#10;DgAAAAAAAAABACAAAAArAQAAZHJzL2Uyb0RvYy54bWxQSwUGAAAAAAYABgBZAQAArgUAAAAA&#10;">
                <v:fill on="f" focussize="0,0"/>
                <v:stroke weight="2.5pt" color="#000000 [3216]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kk-KZ"/>
        </w:rPr>
        <w:t>[3]</w:t>
      </w:r>
      <w:r>
        <w:rPr>
          <w:rFonts w:ascii="Times New Roman" w:hAnsi="Times New Roman" w:cs="Times New Roman"/>
          <w:sz w:val="24"/>
          <w:szCs w:val="24"/>
          <w:lang w:val="kk-KZ"/>
        </w:rPr>
        <w:br w:type="textWrapping" w:clear="all"/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>
      <w:pPr>
        <w:spacing w:before="5" w:after="0" w:line="240" w:lineRule="auto"/>
        <w:ind w:right="-2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Б)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kk-KZ"/>
        </w:rPr>
        <w:t xml:space="preserve"> Определить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kk-KZ"/>
        </w:rPr>
        <w:t xml:space="preserve"> географические ккоординаты данных городов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kk-KZ"/>
        </w:rPr>
        <w:t xml:space="preserve">. </w:t>
      </w:r>
    </w:p>
    <w:p>
      <w:pPr>
        <w:spacing w:after="3" w:line="160" w:lineRule="exact"/>
        <w:rPr>
          <w:rFonts w:ascii="Times New Roman" w:hAnsi="Times New Roman" w:eastAsia="Times New Roman" w:cs="Times New Roman"/>
          <w:sz w:val="16"/>
          <w:szCs w:val="16"/>
          <w:lang w:val="kk-KZ"/>
        </w:rPr>
      </w:pPr>
    </w:p>
    <w:tbl>
      <w:tblPr>
        <w:tblStyle w:val="3"/>
        <w:tblW w:w="0" w:type="auto"/>
        <w:tblInd w:w="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90"/>
        <w:gridCol w:w="3259"/>
        <w:gridCol w:w="339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5" w:hRule="exact"/>
        </w:trPr>
        <w:tc>
          <w:tcPr>
            <w:tcW w:w="2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926" w:right="-20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Города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576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  <w:lang w:val="kk-KZ"/>
              </w:rPr>
              <w:t>Широта</w:t>
            </w:r>
            <w:r>
              <w:rPr>
                <w:rFonts w:ascii="Times New Roman" w:hAnsi="Times New Roman" w:eastAsia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с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spacing w:val="-1"/>
                <w:sz w:val="24"/>
                <w:szCs w:val="24"/>
                <w:lang w:val="kk-KZ"/>
              </w:rPr>
              <w:t>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ш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3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487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Долгота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в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-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з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д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5" w:hRule="exact"/>
        </w:trPr>
        <w:tc>
          <w:tcPr>
            <w:tcW w:w="2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110" w:right="-20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Астана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3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5" w:hRule="exact"/>
        </w:trPr>
        <w:tc>
          <w:tcPr>
            <w:tcW w:w="2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1" w:after="0" w:line="238" w:lineRule="auto"/>
              <w:ind w:left="110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Токио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3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288" w:hRule="exact"/>
        </w:trPr>
        <w:tc>
          <w:tcPr>
            <w:tcW w:w="2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" w:after="0" w:line="238" w:lineRule="auto"/>
              <w:ind w:left="110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>Бразилиа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3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  <w:tr>
        <w:trPr>
          <w:cantSplit/>
          <w:trHeight w:val="288" w:hRule="exact"/>
        </w:trPr>
        <w:tc>
          <w:tcPr>
            <w:tcW w:w="26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" w:after="0" w:line="238" w:lineRule="auto"/>
              <w:ind w:left="110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/>
              </w:rPr>
              <w:t>Оттава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3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</w:tr>
    </w:tbl>
    <w:p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[4]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6. Сопоставьте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географические обьекты с изучающей их областью географической науки,отметив соответствующий столбец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11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1"/>
        <w:gridCol w:w="3458"/>
        <w:gridCol w:w="3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2"/>
              <w:spacing w:line="256" w:lineRule="exact"/>
              <w:ind w:left="186"/>
              <w:jc w:val="center"/>
              <w:rPr>
                <w:rFonts w:hint="default"/>
                <w:b/>
                <w:bCs/>
                <w:sz w:val="24"/>
                <w:lang w:val="kk-KZ"/>
              </w:rPr>
            </w:pPr>
            <w:r>
              <w:rPr>
                <w:b/>
                <w:bCs/>
                <w:sz w:val="24"/>
              </w:rPr>
              <w:t>Географи</w:t>
            </w:r>
            <w:r>
              <w:rPr>
                <w:b/>
                <w:bCs/>
                <w:sz w:val="24"/>
                <w:lang w:val="kk-KZ"/>
              </w:rPr>
              <w:t>ческий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обьект</w:t>
            </w:r>
          </w:p>
        </w:tc>
        <w:tc>
          <w:tcPr>
            <w:tcW w:w="3458" w:type="dxa"/>
          </w:tcPr>
          <w:p>
            <w:pPr>
              <w:pStyle w:val="12"/>
              <w:spacing w:line="256" w:lineRule="exact"/>
              <w:ind w:left="597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Физи</w:t>
            </w:r>
            <w:r>
              <w:rPr>
                <w:b/>
                <w:bCs/>
                <w:sz w:val="24"/>
                <w:lang w:val="kk-KZ"/>
              </w:rPr>
              <w:t>ческая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география</w:t>
            </w:r>
          </w:p>
        </w:tc>
        <w:tc>
          <w:tcPr>
            <w:tcW w:w="3628" w:type="dxa"/>
          </w:tcPr>
          <w:p>
            <w:pPr>
              <w:pStyle w:val="12"/>
              <w:spacing w:line="256" w:lineRule="exact"/>
              <w:ind w:left="492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Экономи</w:t>
            </w:r>
            <w:r>
              <w:rPr>
                <w:b/>
                <w:bCs/>
                <w:sz w:val="24"/>
                <w:lang w:val="kk-KZ"/>
              </w:rPr>
              <w:t>ческая</w:t>
            </w:r>
            <w:r>
              <w:rPr>
                <w:rFonts w:hint="default"/>
                <w:b/>
                <w:bCs/>
                <w:sz w:val="24"/>
                <w:lang w:val="kk-KZ"/>
              </w:rPr>
              <w:t xml:space="preserve"> </w:t>
            </w:r>
            <w:r>
              <w:rPr>
                <w:b/>
                <w:bCs/>
                <w:sz w:val="24"/>
              </w:rPr>
              <w:t xml:space="preserve"> география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2551" w:type="dxa"/>
          </w:tcPr>
          <w:p>
            <w:pPr>
              <w:pStyle w:val="12"/>
              <w:spacing w:line="258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Промышленность</w:t>
            </w:r>
          </w:p>
        </w:tc>
        <w:tc>
          <w:tcPr>
            <w:tcW w:w="3458" w:type="dxa"/>
          </w:tcPr>
          <w:p>
            <w:pPr>
              <w:pStyle w:val="12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2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2"/>
              <w:spacing w:line="256" w:lineRule="exact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 xml:space="preserve">  Минералы</w:t>
            </w:r>
          </w:p>
        </w:tc>
        <w:tc>
          <w:tcPr>
            <w:tcW w:w="3458" w:type="dxa"/>
          </w:tcPr>
          <w:p>
            <w:pPr>
              <w:pStyle w:val="12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2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2"/>
              <w:spacing w:line="256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Топография</w:t>
            </w:r>
          </w:p>
        </w:tc>
        <w:tc>
          <w:tcPr>
            <w:tcW w:w="3458" w:type="dxa"/>
          </w:tcPr>
          <w:p>
            <w:pPr>
              <w:pStyle w:val="12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2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2551" w:type="dxa"/>
          </w:tcPr>
          <w:p>
            <w:pPr>
              <w:pStyle w:val="12"/>
              <w:spacing w:line="256" w:lineRule="exact"/>
              <w:ind w:left="107"/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Океаны</w:t>
            </w:r>
          </w:p>
        </w:tc>
        <w:tc>
          <w:tcPr>
            <w:tcW w:w="3458" w:type="dxa"/>
          </w:tcPr>
          <w:p>
            <w:pPr>
              <w:pStyle w:val="12"/>
              <w:rPr>
                <w:sz w:val="20"/>
              </w:rPr>
            </w:pPr>
          </w:p>
        </w:tc>
        <w:tc>
          <w:tcPr>
            <w:tcW w:w="3628" w:type="dxa"/>
          </w:tcPr>
          <w:p>
            <w:pPr>
              <w:pStyle w:val="12"/>
              <w:rPr>
                <w:sz w:val="20"/>
              </w:rPr>
            </w:pPr>
          </w:p>
        </w:tc>
      </w:tr>
    </w:tbl>
    <w:p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[4]</w:t>
      </w: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7.Используя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карту,определите более глубокие трещины земной коры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lang w:eastAsia="ru-RU"/>
        </w:rPr>
        <w:drawing>
          <wp:inline distT="0" distB="0" distL="0" distR="0">
            <wp:extent cx="4067175" cy="2588895"/>
            <wp:effectExtent l="0" t="0" r="0" b="1905"/>
            <wp:docPr id="4" name="Рисунок 4" descr="C:\Users\Жанат\AppData\Local\Microsoft\Windows\Temporary Internet Files\Content.Word\IMG-20181128-WA0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Жанат\AppData\Local\Microsoft\Windows\Temporary Internet Files\Content.Word\IMG-20181128-WA003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9" t="3343" r="754" b="2056"/>
                    <a:stretch>
                      <a:fillRect/>
                    </a:stretch>
                  </pic:blipFill>
                  <pic:spPr>
                    <a:xfrm>
                      <a:off x="0" y="0"/>
                      <a:ext cx="4078811" cy="2596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val="kk-KZ"/>
        </w:rPr>
      </w:pPr>
      <w:r>
        <w:rPr>
          <w:lang w:val="en-US"/>
        </w:rPr>
        <w:t>___________________________________________________________________________________________________________________________________________________________________________</w:t>
      </w:r>
      <w:r>
        <w:rPr>
          <w:lang w:val="kk-KZ"/>
        </w:rPr>
        <w:t xml:space="preserve">       [1]</w:t>
      </w:r>
    </w:p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8. Обьясните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значение следующих слов и опишите процесс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p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А)  Дрейф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</w:t>
      </w:r>
    </w:p>
    <w:p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Б)  Рифт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</w:t>
      </w:r>
    </w:p>
    <w:p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С)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Пангея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</w:t>
      </w:r>
    </w:p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Д) Астеносфера </w:t>
      </w:r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[4]</w:t>
      </w:r>
    </w:p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9. Ответьте</w:t>
      </w:r>
      <w:r>
        <w:rPr>
          <w:rFonts w:hint="default" w:ascii="Times New Roman" w:hAnsi="Times New Roman" w:cs="Times New Roman"/>
          <w:sz w:val="24"/>
          <w:szCs w:val="24"/>
          <w:lang w:val="kk-KZ"/>
        </w:rPr>
        <w:t xml:space="preserve"> на следующие вопросы,используя картинку</w:t>
      </w:r>
      <w:r>
        <w:rPr>
          <w:rFonts w:ascii="Times New Roman" w:hAnsi="Times New Roman" w:cs="Times New Roman"/>
          <w:sz w:val="24"/>
          <w:szCs w:val="24"/>
          <w:lang w:val="kk-KZ"/>
        </w:rPr>
        <w:t>.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7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5" w:hRule="atLeast"/>
        </w:trPr>
        <w:tc>
          <w:tcPr>
            <w:tcW w:w="266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drawing>
                <wp:inline distT="0" distB="0" distL="0" distR="0">
                  <wp:extent cx="1475105" cy="1457325"/>
                  <wp:effectExtent l="0" t="0" r="0" b="0"/>
                  <wp:docPr id="1648280747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828074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2254" cy="14639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33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назовите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ученного на картинке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____________________________</w:t>
            </w: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 писать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научные работы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_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______________________________</w:t>
            </w: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 определите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и напишите его вклад в географическую науку.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pBdr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___________________________________________________________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 оценить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его значение в науке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__________________________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pBdr>
                <w:top w:val="single" w:color="auto" w:sz="6" w:space="1"/>
                <w:bottom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pBdr>
                <w:bottom w:val="single" w:color="auto" w:sz="6" w:space="1"/>
                <w:between w:val="single" w:color="auto" w:sz="6" w:space="1"/>
              </w:pBd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ind w:firstLine="708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[4]</w:t>
      </w:r>
    </w:p>
    <w:p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rPr>
          <w:rFonts w:ascii="Times New Roman" w:hAnsi="Times New Roman" w:cs="Times New Roman"/>
          <w:sz w:val="24"/>
          <w:szCs w:val="24"/>
          <w:lang w:val="en-US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rPr>
          <w:rFonts w:ascii="Times New Roman" w:hAnsi="Times New Roman" w:cs="Times New Roman"/>
          <w:sz w:val="24"/>
          <w:szCs w:val="24"/>
          <w:lang w:val="kk-KZ"/>
        </w:rPr>
      </w:pPr>
    </w:p>
    <w:p>
      <w:pPr>
        <w:ind w:firstLine="3890" w:firstLineChars="1620"/>
        <w:jc w:val="both"/>
        <w:rPr>
          <w:rFonts w:hint="default"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Таблица</w:t>
      </w:r>
      <w:r>
        <w:rPr>
          <w:rFonts w:hint="default" w:ascii="Times New Roman" w:hAnsi="Times New Roman" w:cs="Times New Roman"/>
          <w:b/>
          <w:sz w:val="24"/>
          <w:szCs w:val="24"/>
          <w:lang w:val="kk-KZ"/>
        </w:rPr>
        <w:t xml:space="preserve"> баллов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6095"/>
        <w:gridCol w:w="1276"/>
        <w:gridCol w:w="20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095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Ответы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Балл</w:t>
            </w:r>
          </w:p>
        </w:tc>
        <w:tc>
          <w:tcPr>
            <w:tcW w:w="2090" w:type="dxa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/>
                <w:sz w:val="24"/>
                <w:szCs w:val="24"/>
                <w:lang w:val="kk-KZ"/>
              </w:rPr>
              <w:t xml:space="preserve"> информация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09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А) Страбон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095" w:type="dxa"/>
          </w:tcPr>
          <w:p>
            <w:pPr>
              <w:tabs>
                <w:tab w:val="left" w:pos="8937"/>
              </w:tabs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Гималай образовались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в результате столкновения </w:t>
            </w:r>
          </w:p>
          <w:p>
            <w:pPr>
              <w:tabs>
                <w:tab w:val="left" w:pos="893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Евразийской и Индо -Австралийской плит.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(коллизия)</w:t>
            </w:r>
          </w:p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Столкновение Южно- Американской плит и плиты Наска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образовало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Анды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и Перуанскую впадину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kk-KZ"/>
              </w:rPr>
              <w:t>Граница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kk-KZ"/>
              </w:rPr>
              <w:t xml:space="preserve"> входа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(субдукция)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</w:t>
            </w:r>
          </w:p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Рифы - это границы разделения плит и зоны формирования океанского дна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(спрединг)</w:t>
            </w:r>
          </w:p>
          <w:p>
            <w:pPr>
              <w:tabs>
                <w:tab w:val="left" w:pos="8937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Курильский прогиб и Курильские острова оброзовались в результате Евразийской и Тихоокеанской плит.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kk-KZ"/>
              </w:rPr>
              <w:t>Граница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kk-KZ"/>
              </w:rPr>
              <w:t xml:space="preserve"> входа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095" w:type="dxa"/>
          </w:tcPr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система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Тянь - Шан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нг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ьский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Алтай, Хангай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горное плато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горы вблизи и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Байкал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хребты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Кунь-Лунь, Нань-Шань )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Средиземноморский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Альп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ийский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09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 Ядро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 Мантия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Оболочка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09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</w:p>
          <w:tbl>
            <w:tblPr>
              <w:tblStyle w:val="3"/>
              <w:tblW w:w="0" w:type="auto"/>
              <w:tblInd w:w="31" w:type="dxa"/>
              <w:tblLayout w:type="autofit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1226"/>
              <w:gridCol w:w="1511"/>
              <w:gridCol w:w="1276"/>
              <w:gridCol w:w="1761"/>
            </w:tblGrid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285" w:hRule="exact"/>
              </w:trPr>
              <w:tc>
                <w:tcPr>
                  <w:tcW w:w="122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621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Название</w:t>
                  </w: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  страны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Елдің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ат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1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-3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ы</w:t>
                  </w:r>
                </w:p>
              </w:tc>
              <w:tc>
                <w:tcPr>
                  <w:tcW w:w="15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393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Канада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 xml:space="preserve"> Қазақстан</w:t>
                  </w:r>
                </w:p>
              </w:tc>
              <w:tc>
                <w:tcPr>
                  <w:tcW w:w="127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467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Ки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тай </w:t>
                  </w:r>
                </w:p>
              </w:tc>
              <w:tc>
                <w:tcPr>
                  <w:tcW w:w="176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564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К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аза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х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 xml:space="preserve">стан 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288" w:hRule="exact"/>
              </w:trPr>
              <w:tc>
                <w:tcPr>
                  <w:tcW w:w="122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4" w:after="0" w:line="238" w:lineRule="auto"/>
                    <w:ind w:left="108" w:right="-20"/>
                    <w:rPr>
                      <w:rFonts w:hint="default"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Столица</w:t>
                  </w:r>
                </w:p>
              </w:tc>
              <w:tc>
                <w:tcPr>
                  <w:tcW w:w="15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Оттава</w:t>
                  </w:r>
                </w:p>
              </w:tc>
              <w:tc>
                <w:tcPr>
                  <w:tcW w:w="127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Пекин</w:t>
                  </w:r>
                </w:p>
              </w:tc>
              <w:tc>
                <w:tcPr>
                  <w:tcW w:w="176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Астана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676" w:hRule="exact"/>
              </w:trPr>
              <w:tc>
                <w:tcPr>
                  <w:tcW w:w="122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108" w:right="-20"/>
                    <w:rPr>
                      <w:rFonts w:hint="default"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Топография</w:t>
                  </w: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15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Плоское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 плато6долина реки Гудзон</w:t>
                  </w:r>
                </w:p>
              </w:tc>
              <w:tc>
                <w:tcPr>
                  <w:tcW w:w="127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Горы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 плато</w:t>
                  </w:r>
                </w:p>
              </w:tc>
              <w:tc>
                <w:tcPr>
                  <w:tcW w:w="176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Ровнины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 плато горы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680" w:hRule="exact"/>
              </w:trPr>
              <w:tc>
                <w:tcPr>
                  <w:tcW w:w="122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108" w:right="-20"/>
                    <w:rPr>
                      <w:rFonts w:hint="default"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Самая</w:t>
                  </w:r>
                  <w:r>
                    <w:rPr>
                      <w:rFonts w:hint="default"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высокая точка</w:t>
                  </w:r>
                </w:p>
              </w:tc>
              <w:tc>
                <w:tcPr>
                  <w:tcW w:w="15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ind w:firstLine="100" w:firstLineChars="5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Пик</w:t>
                  </w:r>
                  <w: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Логан</w:t>
                  </w:r>
                </w:p>
              </w:tc>
              <w:tc>
                <w:tcPr>
                  <w:tcW w:w="127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Эверест Джомолунгма.</w:t>
                  </w:r>
                </w:p>
              </w:tc>
              <w:tc>
                <w:tcPr>
                  <w:tcW w:w="176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 w:ascii="Times New Roman" w:hAnsi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Хан т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енгри</w:t>
                  </w:r>
                </w:p>
              </w:tc>
            </w:tr>
          </w:tbl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</w:t>
            </w:r>
          </w:p>
          <w:tbl>
            <w:tblPr>
              <w:tblStyle w:val="3"/>
              <w:tblW w:w="0" w:type="auto"/>
              <w:tblInd w:w="4" w:type="dxa"/>
              <w:tblLayout w:type="autofit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1640"/>
              <w:gridCol w:w="2117"/>
              <w:gridCol w:w="2096"/>
            </w:tblGrid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285" w:hRule="exact"/>
              </w:trPr>
              <w:tc>
                <w:tcPr>
                  <w:tcW w:w="16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926" w:right="-20"/>
                    <w:rPr>
                      <w:rFonts w:hint="default"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Го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р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ода</w:t>
                  </w:r>
                </w:p>
              </w:tc>
              <w:tc>
                <w:tcPr>
                  <w:tcW w:w="211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2"/>
                      <w:sz w:val="24"/>
                      <w:szCs w:val="24"/>
                      <w:lang w:val="ru-RU"/>
                    </w:rPr>
                    <w:t>Широта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2"/>
                      <w:sz w:val="24"/>
                      <w:szCs w:val="24"/>
                      <w:lang w:val="kk-KZ"/>
                    </w:rPr>
                    <w:t xml:space="preserve">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(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-1"/>
                      <w:sz w:val="24"/>
                      <w:szCs w:val="24"/>
                      <w:lang w:val="kk-KZ"/>
                    </w:rPr>
                    <w:t>с.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-1"/>
                      <w:sz w:val="24"/>
                      <w:szCs w:val="24"/>
                      <w:lang w:val="ru-RU"/>
                    </w:rPr>
                    <w:t>ш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.  о.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ш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.)</w:t>
                  </w:r>
                </w:p>
              </w:tc>
              <w:tc>
                <w:tcPr>
                  <w:tcW w:w="209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Долгота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 xml:space="preserve"> (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в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д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з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ru-RU"/>
                    </w:rPr>
                    <w:t>д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.)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285" w:hRule="exact"/>
              </w:trPr>
              <w:tc>
                <w:tcPr>
                  <w:tcW w:w="16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110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pacing w:val="-1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тана</w:t>
                  </w:r>
                </w:p>
              </w:tc>
              <w:tc>
                <w:tcPr>
                  <w:tcW w:w="211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 xml:space="preserve"> С.</w:t>
                  </w:r>
                  <w:r>
                    <w:rPr>
                      <w:lang w:val="ru-RU"/>
                    </w:rPr>
                    <w:t>ш</w:t>
                  </w:r>
                  <w:r>
                    <w:rPr>
                      <w:lang w:val="kk-KZ"/>
                    </w:rPr>
                    <w:t xml:space="preserve"> </w:t>
                  </w:r>
                </w:p>
              </w:tc>
              <w:tc>
                <w:tcPr>
                  <w:tcW w:w="209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/>
                      <w:lang w:val="ru-RU"/>
                    </w:rPr>
                  </w:pPr>
                  <w:r>
                    <w:rPr>
                      <w:lang w:val="ru-RU"/>
                    </w:rPr>
                    <w:t>В</w:t>
                  </w:r>
                  <w:r>
                    <w:rPr>
                      <w:lang w:val="kk-KZ"/>
                    </w:rPr>
                    <w:t>.</w:t>
                  </w:r>
                  <w:r>
                    <w:rPr>
                      <w:lang w:val="ru-RU"/>
                    </w:rPr>
                    <w:t>д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285" w:hRule="exact"/>
              </w:trPr>
              <w:tc>
                <w:tcPr>
                  <w:tcW w:w="16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1" w:after="0" w:line="238" w:lineRule="auto"/>
                    <w:ind w:left="110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Токио</w:t>
                  </w:r>
                </w:p>
              </w:tc>
              <w:tc>
                <w:tcPr>
                  <w:tcW w:w="211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/>
                      <w:lang w:val="ru-RU"/>
                    </w:rPr>
                  </w:pPr>
                  <w:r>
                    <w:rPr>
                      <w:lang w:val="kk-KZ"/>
                    </w:rPr>
                    <w:t>С.</w:t>
                  </w:r>
                  <w:r>
                    <w:rPr>
                      <w:lang w:val="ru-RU"/>
                    </w:rPr>
                    <w:t>ш</w:t>
                  </w:r>
                </w:p>
              </w:tc>
              <w:tc>
                <w:tcPr>
                  <w:tcW w:w="209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/>
                      <w:lang w:val="ru-RU"/>
                    </w:rPr>
                  </w:pPr>
                  <w:r>
                    <w:rPr>
                      <w:lang w:val="ru-RU"/>
                    </w:rPr>
                    <w:t>В</w:t>
                  </w:r>
                  <w:r>
                    <w:rPr>
                      <w:lang w:val="kk-KZ"/>
                    </w:rPr>
                    <w:t>.</w:t>
                  </w:r>
                  <w:r>
                    <w:rPr>
                      <w:lang w:val="ru-RU"/>
                    </w:rPr>
                    <w:t>д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288" w:hRule="exact"/>
              </w:trPr>
              <w:tc>
                <w:tcPr>
                  <w:tcW w:w="16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4" w:after="0" w:line="238" w:lineRule="auto"/>
                    <w:ind w:left="110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</w:rPr>
                    <w:t>Бразилиа</w:t>
                  </w:r>
                </w:p>
              </w:tc>
              <w:tc>
                <w:tcPr>
                  <w:tcW w:w="211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/>
                      <w:lang w:val="ru-RU"/>
                    </w:rPr>
                  </w:pPr>
                  <w:r>
                    <w:rPr>
                      <w:lang w:val="ru-RU"/>
                    </w:rPr>
                    <w:t>Ю</w:t>
                  </w:r>
                  <w:r>
                    <w:rPr>
                      <w:lang w:val="kk-KZ"/>
                    </w:rPr>
                    <w:t>.</w:t>
                  </w:r>
                  <w:r>
                    <w:rPr>
                      <w:lang w:val="ru-RU"/>
                    </w:rPr>
                    <w:t>ш</w:t>
                  </w:r>
                </w:p>
              </w:tc>
              <w:tc>
                <w:tcPr>
                  <w:tcW w:w="209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/>
                      <w:lang w:val="ru-RU"/>
                    </w:rPr>
                  </w:pPr>
                  <w:r>
                    <w:rPr>
                      <w:lang w:val="ru-RU"/>
                    </w:rPr>
                    <w:t>З</w:t>
                  </w:r>
                  <w:r>
                    <w:rPr>
                      <w:lang w:val="kk-KZ"/>
                    </w:rPr>
                    <w:t>.</w:t>
                  </w:r>
                  <w:r>
                    <w:rPr>
                      <w:lang w:val="ru-RU"/>
                    </w:rPr>
                    <w:t>д</w:t>
                  </w:r>
                </w:p>
              </w:tc>
            </w:tr>
            <w:tr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cantSplit/>
                <w:trHeight w:val="288" w:hRule="exact"/>
              </w:trPr>
              <w:tc>
                <w:tcPr>
                  <w:tcW w:w="1630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4" w:after="0" w:line="238" w:lineRule="auto"/>
                    <w:ind w:left="110" w:right="-20"/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4"/>
                      <w:szCs w:val="24"/>
                      <w:lang w:val="kk-KZ"/>
                    </w:rPr>
                    <w:t>Оттава</w:t>
                  </w:r>
                </w:p>
              </w:tc>
              <w:tc>
                <w:tcPr>
                  <w:tcW w:w="211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/>
                      <w:lang w:val="ru-RU"/>
                    </w:rPr>
                  </w:pPr>
                  <w:r>
                    <w:rPr>
                      <w:lang w:val="kk-KZ"/>
                    </w:rPr>
                    <w:t>С.</w:t>
                  </w:r>
                  <w:r>
                    <w:rPr>
                      <w:lang w:val="ru-RU"/>
                    </w:rPr>
                    <w:t>ш</w:t>
                  </w:r>
                </w:p>
              </w:tc>
              <w:tc>
                <w:tcPr>
                  <w:tcW w:w="2096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hint="default"/>
                      <w:lang w:val="ru-RU"/>
                    </w:rPr>
                  </w:pPr>
                  <w:r>
                    <w:rPr>
                      <w:lang w:val="ru-RU"/>
                    </w:rPr>
                    <w:t>З</w:t>
                  </w:r>
                  <w:r>
                    <w:rPr>
                      <w:lang w:val="kk-KZ"/>
                    </w:rPr>
                    <w:t>.</w:t>
                  </w:r>
                  <w:r>
                    <w:rPr>
                      <w:lang w:val="ru-RU"/>
                    </w:rPr>
                    <w:t>д</w:t>
                  </w:r>
                </w:p>
              </w:tc>
            </w:tr>
          </w:tbl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            </w:t>
            </w:r>
          </w:p>
          <w:p>
            <w:pPr>
              <w:ind w:firstLine="120" w:firstLineChars="5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Денали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  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09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11"/>
              <w:tblW w:w="0" w:type="auto"/>
              <w:tblInd w:w="113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3"/>
              <w:gridCol w:w="1998"/>
              <w:gridCol w:w="180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1515" w:type="dxa"/>
                </w:tcPr>
                <w:p>
                  <w:pPr>
                    <w:pStyle w:val="12"/>
                    <w:spacing w:line="256" w:lineRule="exact"/>
                    <w:ind w:left="186"/>
                    <w:jc w:val="center"/>
                    <w:rPr>
                      <w:sz w:val="24"/>
                    </w:rPr>
                  </w:pPr>
                  <w:r>
                    <w:rPr>
                      <w:b/>
                      <w:bCs/>
                      <w:sz w:val="24"/>
                    </w:rPr>
                    <w:t>Географи</w:t>
                  </w:r>
                  <w:r>
                    <w:rPr>
                      <w:b/>
                      <w:bCs/>
                      <w:sz w:val="24"/>
                      <w:lang w:val="kk-KZ"/>
                    </w:rPr>
                    <w:t>ческий</w:t>
                  </w:r>
                  <w:r>
                    <w:rPr>
                      <w:rFonts w:hint="default"/>
                      <w:b/>
                      <w:bCs/>
                      <w:sz w:val="24"/>
                      <w:lang w:val="kk-KZ"/>
                    </w:rPr>
                    <w:t xml:space="preserve"> обьект</w:t>
                  </w:r>
                </w:p>
              </w:tc>
              <w:tc>
                <w:tcPr>
                  <w:tcW w:w="2136" w:type="dxa"/>
                </w:tcPr>
                <w:p>
                  <w:pPr>
                    <w:pStyle w:val="12"/>
                    <w:spacing w:line="256" w:lineRule="exact"/>
                    <w:ind w:left="597"/>
                    <w:rPr>
                      <w:sz w:val="24"/>
                    </w:rPr>
                  </w:pPr>
                  <w:r>
                    <w:rPr>
                      <w:sz w:val="24"/>
                    </w:rPr>
                    <w:t>Физи</w:t>
                  </w:r>
                  <w:r>
                    <w:rPr>
                      <w:sz w:val="24"/>
                      <w:lang w:val="ru-RU"/>
                    </w:rPr>
                    <w:t>ческая</w:t>
                  </w:r>
                  <w:r>
                    <w:rPr>
                      <w:rFonts w:hint="default"/>
                      <w:sz w:val="24"/>
                      <w:lang w:val="ru-RU"/>
                    </w:rPr>
                    <w:t xml:space="preserve"> </w:t>
                  </w:r>
                  <w:r>
                    <w:rPr>
                      <w:sz w:val="24"/>
                    </w:rPr>
                    <w:t>география</w:t>
                  </w:r>
                </w:p>
              </w:tc>
              <w:tc>
                <w:tcPr>
                  <w:tcW w:w="2105" w:type="dxa"/>
                </w:tcPr>
                <w:p>
                  <w:pPr>
                    <w:pStyle w:val="12"/>
                    <w:spacing w:line="256" w:lineRule="exact"/>
                    <w:rPr>
                      <w:sz w:val="24"/>
                    </w:rPr>
                  </w:pPr>
                  <w:r>
                    <w:rPr>
                      <w:sz w:val="24"/>
                    </w:rPr>
                    <w:t>Экономи</w:t>
                  </w:r>
                  <w:r>
                    <w:rPr>
                      <w:sz w:val="24"/>
                      <w:lang w:val="ru-RU"/>
                    </w:rPr>
                    <w:t>ческая</w:t>
                  </w:r>
                  <w:r>
                    <w:rPr>
                      <w:rFonts w:hint="default"/>
                      <w:sz w:val="24"/>
                      <w:lang w:val="ru-RU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 география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7" w:hRule="atLeast"/>
              </w:trPr>
              <w:tc>
                <w:tcPr>
                  <w:tcW w:w="1515" w:type="dxa"/>
                </w:tcPr>
                <w:p>
                  <w:pPr>
                    <w:pStyle w:val="12"/>
                    <w:spacing w:line="258" w:lineRule="exact"/>
                    <w:ind w:left="107"/>
                    <w:rPr>
                      <w:rFonts w:hint="default"/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Промышленность</w:t>
                  </w:r>
                </w:p>
              </w:tc>
              <w:tc>
                <w:tcPr>
                  <w:tcW w:w="2136" w:type="dxa"/>
                </w:tcPr>
                <w:p>
                  <w:pPr>
                    <w:pStyle w:val="12"/>
                    <w:rPr>
                      <w:sz w:val="20"/>
                      <w:lang w:val="kk-KZ"/>
                    </w:rPr>
                  </w:pPr>
                </w:p>
              </w:tc>
              <w:tc>
                <w:tcPr>
                  <w:tcW w:w="2105" w:type="dxa"/>
                </w:tcPr>
                <w:p>
                  <w:pPr>
                    <w:pStyle w:val="12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1515" w:type="dxa"/>
                </w:tcPr>
                <w:p>
                  <w:pPr>
                    <w:pStyle w:val="12"/>
                    <w:spacing w:line="256" w:lineRule="exact"/>
                    <w:rPr>
                      <w:sz w:val="24"/>
                      <w:lang w:val="kk-KZ"/>
                    </w:rPr>
                  </w:pPr>
                  <w:r>
                    <w:rPr>
                      <w:sz w:val="24"/>
                      <w:lang w:val="kk-KZ"/>
                    </w:rPr>
                    <w:t xml:space="preserve">  </w:t>
                  </w:r>
                  <w:r>
                    <w:rPr>
                      <w:sz w:val="24"/>
                      <w:lang w:val="ru-RU"/>
                    </w:rPr>
                    <w:t>Минералы</w:t>
                  </w:r>
                  <w:r>
                    <w:rPr>
                      <w:rFonts w:hint="default"/>
                      <w:sz w:val="24"/>
                      <w:lang w:val="ru-RU"/>
                    </w:rPr>
                    <w:t xml:space="preserve"> </w:t>
                  </w:r>
                  <w:r>
                    <w:rPr>
                      <w:sz w:val="24"/>
                      <w:lang w:val="kk-KZ"/>
                    </w:rPr>
                    <w:t xml:space="preserve"> </w:t>
                  </w:r>
                </w:p>
              </w:tc>
              <w:tc>
                <w:tcPr>
                  <w:tcW w:w="2136" w:type="dxa"/>
                </w:tcPr>
                <w:p>
                  <w:pPr>
                    <w:pStyle w:val="12"/>
                    <w:rPr>
                      <w:sz w:val="20"/>
                    </w:rPr>
                  </w:pPr>
                </w:p>
              </w:tc>
              <w:tc>
                <w:tcPr>
                  <w:tcW w:w="2105" w:type="dxa"/>
                </w:tcPr>
                <w:p>
                  <w:pPr>
                    <w:pStyle w:val="12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1515" w:type="dxa"/>
                </w:tcPr>
                <w:p>
                  <w:pPr>
                    <w:pStyle w:val="12"/>
                    <w:spacing w:line="256" w:lineRule="exact"/>
                    <w:rPr>
                      <w:rFonts w:hint="default"/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Топография</w:t>
                  </w:r>
                  <w:r>
                    <w:rPr>
                      <w:rFonts w:hint="default"/>
                      <w:sz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2136" w:type="dxa"/>
                </w:tcPr>
                <w:p>
                  <w:pPr>
                    <w:pStyle w:val="12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2105" w:type="dxa"/>
                </w:tcPr>
                <w:p>
                  <w:pPr>
                    <w:pStyle w:val="12"/>
                    <w:rPr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" w:hRule="atLeast"/>
              </w:trPr>
              <w:tc>
                <w:tcPr>
                  <w:tcW w:w="1515" w:type="dxa"/>
                </w:tcPr>
                <w:p>
                  <w:pPr>
                    <w:pStyle w:val="12"/>
                    <w:spacing w:line="256" w:lineRule="exact"/>
                    <w:ind w:left="107"/>
                    <w:rPr>
                      <w:rFonts w:hint="default"/>
                      <w:sz w:val="24"/>
                      <w:lang w:val="ru-RU"/>
                    </w:rPr>
                  </w:pPr>
                  <w:r>
                    <w:rPr>
                      <w:sz w:val="24"/>
                      <w:lang w:val="ru-RU"/>
                    </w:rPr>
                    <w:t>Океаны</w:t>
                  </w:r>
                </w:p>
              </w:tc>
              <w:tc>
                <w:tcPr>
                  <w:tcW w:w="2136" w:type="dxa"/>
                </w:tcPr>
                <w:p>
                  <w:pPr>
                    <w:pStyle w:val="12"/>
                    <w:rPr>
                      <w:sz w:val="20"/>
                      <w:lang w:val="kk-KZ"/>
                    </w:rPr>
                  </w:pPr>
                  <w:r>
                    <w:rPr>
                      <w:sz w:val="20"/>
                      <w:lang w:val="kk-KZ"/>
                    </w:rPr>
                    <w:t>+</w:t>
                  </w:r>
                </w:p>
              </w:tc>
              <w:tc>
                <w:tcPr>
                  <w:tcW w:w="2105" w:type="dxa"/>
                </w:tcPr>
                <w:p>
                  <w:pPr>
                    <w:pStyle w:val="12"/>
                    <w:rPr>
                      <w:sz w:val="20"/>
                    </w:rPr>
                  </w:pPr>
                </w:p>
              </w:tc>
            </w:tr>
          </w:tbl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609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Восточная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Африка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  <w:vAlign w:val="top"/>
          </w:tcPr>
          <w:p>
            <w:pPr>
              <w:jc w:val="center"/>
              <w:rPr>
                <w:rFonts w:hint="default" w:ascii="Times New Roman" w:hAnsi="Times New Roman" w:cs="Times New Roman" w:eastAsiaTheme="minorHAnsi"/>
                <w:b/>
                <w:sz w:val="24"/>
                <w:szCs w:val="24"/>
                <w:lang w:val="kk-KZ" w:eastAsia="en-US" w:bidi="ar-SA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>Дополнительная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kk-KZ"/>
              </w:rPr>
              <w:t xml:space="preserve"> информация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6095" w:type="dxa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Дрейф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Попловок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Движение литосферных плит над мантией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Глубинные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взрывы в земной коре набор называется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Рифт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.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единый континент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Пангея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Д)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Астеносфера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слой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, твердость которого уменьшается в верхнем слое мантии.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6095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А) Эратосфен </w:t>
            </w:r>
          </w:p>
          <w:p>
            <w:pP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Б) Древнегреческий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ученный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 xml:space="preserve">  и философ, работа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вший в облости астрономии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kk-KZ"/>
              </w:rPr>
              <w:t>, геометрии,географии,математики, а также поэзии и истории.</w:t>
            </w:r>
          </w:p>
          <w:p>
            <w:p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"/>
              </w:rPr>
              <w:t>В)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kk-KZ"/>
              </w:rPr>
              <w:t>с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"/>
              </w:rPr>
              <w:t>оставил карту мира и карту небесных тел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8F9FA"/>
              <w:bidi w:val="0"/>
              <w:spacing w:line="540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"/>
              </w:rPr>
              <w:t>Г) Звание «Отец географии».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8F9FA"/>
              <w:bidi w:val="0"/>
              <w:spacing w:line="540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"/>
              </w:rPr>
              <w:t xml:space="preserve">Его главным достижением было вычисление размеров Земли еще до того, как люди узнали, что она сферическая. Основываясь на своих расчетах, он предполагает, что существуют еще огромные неизведанные просторы океана, и он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-RU"/>
              </w:rPr>
              <w:t xml:space="preserve"> был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202124"/>
                <w:spacing w:val="0"/>
                <w:sz w:val="24"/>
                <w:szCs w:val="24"/>
                <w:bdr w:val="none" w:color="auto" w:sz="0" w:space="0"/>
                <w:shd w:val="clear" w:fill="F8F9FA"/>
                <w:lang w:val="ru"/>
              </w:rPr>
              <w:t>прав.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       </w:t>
            </w:r>
          </w:p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10 </w:t>
            </w:r>
          </w:p>
        </w:tc>
        <w:tc>
          <w:tcPr>
            <w:tcW w:w="6095" w:type="dxa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Все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балл </w:t>
            </w:r>
          </w:p>
        </w:tc>
        <w:tc>
          <w:tcPr>
            <w:tcW w:w="1276" w:type="dxa"/>
          </w:tcPr>
          <w:p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25</w:t>
            </w:r>
          </w:p>
        </w:tc>
        <w:tc>
          <w:tcPr>
            <w:tcW w:w="2090" w:type="dxa"/>
          </w:tcPr>
          <w:p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/>
    <w:sectPr>
      <w:headerReference r:id="rId5" w:type="default"/>
      <w:pgSz w:w="11906" w:h="16838"/>
      <w:pgMar w:top="567" w:right="851" w:bottom="851" w:left="1276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Script MT Bold">
    <w:panose1 w:val="03040602040607080904"/>
    <w:charset w:val="00"/>
    <w:family w:val="auto"/>
    <w:pitch w:val="default"/>
    <w:sig w:usb0="00000003" w:usb1="00000000" w:usb2="00000000" w:usb3="00000000" w:csb0="20000001" w:csb1="00000000"/>
  </w:font>
  <w:font w:name="Pristina">
    <w:panose1 w:val="03060402040406080204"/>
    <w:charset w:val="00"/>
    <w:family w:val="auto"/>
    <w:pitch w:val="default"/>
    <w:sig w:usb0="00000003" w:usb1="00000000" w:usb2="00000000" w:usb3="00000000" w:csb0="20000001" w:csb1="00000000"/>
  </w:font>
  <w:font w:name="Playbill">
    <w:panose1 w:val="040506030A0602020202"/>
    <w:charset w:val="00"/>
    <w:family w:val="auto"/>
    <w:pitch w:val="default"/>
    <w:sig w:usb0="00000003" w:usb1="00000000" w:usb2="00000000" w:usb3="00000000" w:csb0="2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Gadugi">
    <w:panose1 w:val="020B0502040204020203"/>
    <w:charset w:val="00"/>
    <w:family w:val="auto"/>
    <w:pitch w:val="default"/>
    <w:sig w:usb0="00000003" w:usb1="00000000" w:usb2="00003000" w:usb3="00000000" w:csb0="00000001" w:csb1="00000000"/>
  </w:font>
  <w:font w:name="Forte">
    <w:panose1 w:val="03060902040502070203"/>
    <w:charset w:val="00"/>
    <w:family w:val="auto"/>
    <w:pitch w:val="default"/>
    <w:sig w:usb0="00000003" w:usb1="00000000" w:usb2="00000000" w:usb3="00000000" w:csb0="20000001" w:csb1="00000000"/>
  </w:font>
  <w:font w:name="Footlight MT Light">
    <w:panose1 w:val="0204060206030A020304"/>
    <w:charset w:val="00"/>
    <w:family w:val="auto"/>
    <w:pitch w:val="default"/>
    <w:sig w:usb0="00000003" w:usb1="00000000" w:usb2="00000000" w:usb3="00000000" w:csb0="2000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3" w:usb2="00000000" w:usb3="00000000" w:csb0="2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 w:cs="Times New Roman"/>
        <w:sz w:val="24"/>
        <w:szCs w:val="24"/>
        <w:lang w:val="kk-KZ"/>
      </w:rPr>
    </w:pPr>
    <w:r>
      <w:rPr>
        <w:rFonts w:ascii="Times New Roman" w:hAnsi="Times New Roman" w:cs="Times New Roman"/>
        <w:sz w:val="24"/>
        <w:szCs w:val="24"/>
        <w:lang w:val="kk-KZ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D39"/>
    <w:rsid w:val="000006D5"/>
    <w:rsid w:val="00056433"/>
    <w:rsid w:val="000E4628"/>
    <w:rsid w:val="001065E7"/>
    <w:rsid w:val="00136AE2"/>
    <w:rsid w:val="001A2143"/>
    <w:rsid w:val="001F2291"/>
    <w:rsid w:val="00310343"/>
    <w:rsid w:val="00361C41"/>
    <w:rsid w:val="004251C6"/>
    <w:rsid w:val="004C5F8E"/>
    <w:rsid w:val="004E2FC9"/>
    <w:rsid w:val="00507979"/>
    <w:rsid w:val="00574E84"/>
    <w:rsid w:val="006549E1"/>
    <w:rsid w:val="00791046"/>
    <w:rsid w:val="00817D60"/>
    <w:rsid w:val="008E19D8"/>
    <w:rsid w:val="009A51D9"/>
    <w:rsid w:val="00BC0D64"/>
    <w:rsid w:val="00C50D39"/>
    <w:rsid w:val="00CC536E"/>
    <w:rsid w:val="00D933C8"/>
    <w:rsid w:val="00E3454D"/>
    <w:rsid w:val="00EC525B"/>
    <w:rsid w:val="00F04ECD"/>
    <w:rsid w:val="0C8D1A9D"/>
    <w:rsid w:val="61EB5CD2"/>
    <w:rsid w:val="75E94020"/>
    <w:rsid w:val="76E03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8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HTML Preformatted"/>
    <w:semiHidden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SimSun" w:hAnsi="SimSun" w:eastAsia="SimSun" w:cs="SimSun"/>
      <w:kern w:val="0"/>
      <w:sz w:val="24"/>
      <w:szCs w:val="24"/>
      <w:lang w:val="en-US" w:eastAsia="zh-CN" w:bidi="ar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Верхний колонтитул Знак"/>
    <w:basedOn w:val="2"/>
    <w:link w:val="5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styleId="10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table" w:customStyle="1" w:styleId="11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Paragraph"/>
    <w:basedOn w:val="1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795</Words>
  <Characters>4533</Characters>
  <Lines>37</Lines>
  <Paragraphs>10</Paragraphs>
  <TotalTime>42</TotalTime>
  <ScaleCrop>false</ScaleCrop>
  <LinksUpToDate>false</LinksUpToDate>
  <CharactersWithSpaces>5318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2023-10-10T14:50:00Z</dcterms:created>
  <dc:creator>Сакен Нургалиев</dc:creator>
  <cp:lastModifiedBy>Пользователь</cp:lastModifiedBy>
  <dcterms:modified xsi:type="dcterms:W3CDTF">2023-10-12T04:32:50Z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BD3F8E30DC2C4A7E9B2599BBBBD60036_12</vt:lpwstr>
  </property>
</Properties>
</file>